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8748DF2" w14:textId="77777777" w:rsidR="00293CBF" w:rsidRDefault="00096319">
      <w:r w:rsidRPr="00096319">
        <w:rPr>
          <w:rFonts w:ascii="Times New Roman" w:eastAsia="Calibri" w:hAnsi="Times New Roman" w:cs="Times New Roman"/>
          <w:noProof/>
          <w:sz w:val="24"/>
          <w:szCs w:val="24"/>
          <w:lang w:eastAsia="de-DE"/>
        </w:rPr>
        <mc:AlternateContent>
          <mc:Choice Requires="wps">
            <w:drawing>
              <wp:anchor distT="0" distB="0" distL="114300" distR="114300" simplePos="0" relativeHeight="251659264" behindDoc="0" locked="0" layoutInCell="1" allowOverlap="1" wp14:anchorId="57984F3F" wp14:editId="09251AA7">
                <wp:simplePos x="0" y="0"/>
                <wp:positionH relativeFrom="column">
                  <wp:posOffset>-491338</wp:posOffset>
                </wp:positionH>
                <wp:positionV relativeFrom="paragraph">
                  <wp:posOffset>78841</wp:posOffset>
                </wp:positionV>
                <wp:extent cx="452755" cy="336550"/>
                <wp:effectExtent l="0" t="0" r="23495" b="25400"/>
                <wp:wrapNone/>
                <wp:docPr id="2" name="Textfeld 1"/>
                <wp:cNvGraphicFramePr/>
                <a:graphic xmlns:a="http://schemas.openxmlformats.org/drawingml/2006/main">
                  <a:graphicData uri="http://schemas.microsoft.com/office/word/2010/wordprocessingShape">
                    <wps:wsp>
                      <wps:cNvSpPr txBox="1"/>
                      <wps:spPr>
                        <a:xfrm>
                          <a:off x="0" y="0"/>
                          <a:ext cx="452755" cy="336550"/>
                        </a:xfrm>
                        <a:prstGeom prst="rect">
                          <a:avLst/>
                        </a:prstGeom>
                        <a:solidFill>
                          <a:sysClr val="window" lastClr="FFFFFF"/>
                        </a:solidFill>
                        <a:ln w="6350">
                          <a:solidFill>
                            <a:prstClr val="black"/>
                          </a:solidFill>
                        </a:ln>
                        <a:effectLst/>
                      </wps:spPr>
                      <wps:txbx>
                        <w:txbxContent>
                          <w:p w14:paraId="2EF8F268" w14:textId="77777777" w:rsidR="00096319" w:rsidRDefault="001565CB" w:rsidP="00096319">
                            <w:r>
                              <w:t>265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feld 1" o:spid="_x0000_s1026" type="#_x0000_t202" style="position:absolute;margin-left:-38.7pt;margin-top:6.2pt;width:35.65pt;height:2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" fillcolor="window" strokeweight=".5pt">
                <v:textbox>
                  <w:txbxContent>
                    <w:p w:rsidR="00096319" w:rsidRDefault="001565CB" w:rsidP="00096319">
                      <w:r>
                        <w:t>265</w:t>
                      </w:r>
                    </w:p>
                  </w:txbxContent>
                </v:textbox>
              </v:shape>
            </w:pict>
          </mc:Fallback>
        </mc:AlternateContent>
      </w:r>
      <w:r w:rsidR="00371B24">
        <w:t>Beim nächsten Mal kauft Herr Saft Wein für 56 €. Auch dieses Mal gibt er Leergut zurück und der Betrag, den er zu entrichten hat, vermindert sich auf 50 Euro. Wie viele Flaschen gab er zurück und was erhielt er insgesamt dafür? Erstattung pro Leergut Flache 0,30 €.</w:t>
      </w:r>
    </w:p>
    <w:p w14:paraId="3A7656FB" w14:textId="77777777" w:rsidR="00371B24" w:rsidRDefault="00371B24">
      <w:r>
        <w:t>…………………………………………………………………………………………………………………………………………………………</w:t>
      </w:r>
    </w:p>
    <w:p w14:paraId="68F39B65" w14:textId="77777777" w:rsidR="00371B24" w:rsidRDefault="00096319">
      <w:r w:rsidRPr="00096319">
        <w:rPr>
          <w:rFonts w:ascii="Times New Roman" w:eastAsia="Calibri" w:hAnsi="Times New Roman" w:cs="Times New Roman"/>
          <w:noProof/>
          <w:sz w:val="24"/>
          <w:szCs w:val="24"/>
          <w:lang w:eastAsia="de-DE"/>
        </w:rPr>
        <mc:AlternateContent>
          <mc:Choice Requires="wps">
            <w:drawing>
              <wp:anchor distT="0" distB="0" distL="114300" distR="114300" simplePos="0" relativeHeight="251669504" behindDoc="0" locked="0" layoutInCell="1" allowOverlap="1" wp14:anchorId="6F7C2852" wp14:editId="0923BFB6">
                <wp:simplePos x="0" y="0"/>
                <wp:positionH relativeFrom="column">
                  <wp:posOffset>-541020</wp:posOffset>
                </wp:positionH>
                <wp:positionV relativeFrom="paragraph">
                  <wp:posOffset>29210</wp:posOffset>
                </wp:positionV>
                <wp:extent cx="452755" cy="336550"/>
                <wp:effectExtent l="0" t="0" r="23495" b="25400"/>
                <wp:wrapNone/>
                <wp:docPr id="11" name="Textfeld 1"/>
                <wp:cNvGraphicFramePr/>
                <a:graphic xmlns:a="http://schemas.openxmlformats.org/drawingml/2006/main">
                  <a:graphicData uri="http://schemas.microsoft.com/office/word/2010/wordprocessingShape">
                    <wps:wsp>
                      <wps:cNvSpPr txBox="1"/>
                      <wps:spPr>
                        <a:xfrm>
                          <a:off x="0" y="0"/>
                          <a:ext cx="452755" cy="336550"/>
                        </a:xfrm>
                        <a:prstGeom prst="rect">
                          <a:avLst/>
                        </a:prstGeom>
                        <a:solidFill>
                          <a:sysClr val="window" lastClr="FFFFFF"/>
                        </a:solidFill>
                        <a:ln w="6350">
                          <a:solidFill>
                            <a:prstClr val="black"/>
                          </a:solidFill>
                        </a:ln>
                        <a:effectLst/>
                      </wps:spPr>
                      <wps:txbx>
                        <w:txbxContent>
                          <w:p w14:paraId="62CEAB93" w14:textId="77777777" w:rsidR="00096319" w:rsidRDefault="001565CB" w:rsidP="00096319">
                            <w:r>
                              <w:t>266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margin-left:-42.6pt;margin-top:2.3pt;width:35.65pt;height:26.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" fillcolor="window" strokeweight=".5pt">
                <v:textbox>
                  <w:txbxContent>
                    <w:p w:rsidR="00096319" w:rsidRDefault="001565CB" w:rsidP="00096319">
                      <w:r>
                        <w:t>266</w:t>
                      </w:r>
                    </w:p>
                  </w:txbxContent>
                </v:textbox>
              </v:shape>
            </w:pict>
          </mc:Fallback>
        </mc:AlternateContent>
      </w:r>
      <w:r w:rsidR="00371B24">
        <w:t>Ein Schulleiter kauft einen Ball und einige Matten, das Stück zu 7 €. Insgesamt bezahlt er 40 Euro. Wie viele Matten hat er gekauft und was kosten diese insgesamt?</w:t>
      </w:r>
    </w:p>
    <w:p w14:paraId="649D6514" w14:textId="77777777" w:rsidR="00371B24" w:rsidRDefault="00096319">
      <w:r w:rsidRPr="00096319">
        <w:rPr>
          <w:rFonts w:ascii="Times New Roman" w:eastAsia="Calibri" w:hAnsi="Times New Roman" w:cs="Times New Roman"/>
          <w:noProof/>
          <w:sz w:val="24"/>
          <w:szCs w:val="24"/>
          <w:lang w:eastAsia="de-DE"/>
        </w:rPr>
        <mc:AlternateContent>
          <mc:Choice Requires="wps">
            <w:drawing>
              <wp:anchor distT="0" distB="0" distL="114300" distR="114300" simplePos="0" relativeHeight="251667456" behindDoc="0" locked="0" layoutInCell="1" allowOverlap="1" wp14:anchorId="3B7E6E94" wp14:editId="7C64E5D9">
                <wp:simplePos x="0" y="0"/>
                <wp:positionH relativeFrom="column">
                  <wp:posOffset>-511073</wp:posOffset>
                </wp:positionH>
                <wp:positionV relativeFrom="paragraph">
                  <wp:posOffset>293751</wp:posOffset>
                </wp:positionV>
                <wp:extent cx="452755" cy="336550"/>
                <wp:effectExtent l="0" t="0" r="23495" b="25400"/>
                <wp:wrapNone/>
                <wp:docPr id="9" name="Textfeld 1"/>
                <wp:cNvGraphicFramePr/>
                <a:graphic xmlns:a="http://schemas.openxmlformats.org/drawingml/2006/main">
                  <a:graphicData uri="http://schemas.microsoft.com/office/word/2010/wordprocessingShape">
                    <wps:wsp>
                      <wps:cNvSpPr txBox="1"/>
                      <wps:spPr>
                        <a:xfrm>
                          <a:off x="0" y="0"/>
                          <a:ext cx="452755" cy="336550"/>
                        </a:xfrm>
                        <a:prstGeom prst="rect">
                          <a:avLst/>
                        </a:prstGeom>
                        <a:solidFill>
                          <a:sysClr val="window" lastClr="FFFFFF"/>
                        </a:solidFill>
                        <a:ln w="6350">
                          <a:solidFill>
                            <a:prstClr val="black"/>
                          </a:solidFill>
                        </a:ln>
                        <a:effectLst/>
                      </wps:spPr>
                      <wps:txbx>
                        <w:txbxContent>
                          <w:p w14:paraId="665126A7" w14:textId="77777777" w:rsidR="00096319" w:rsidRDefault="001565CB" w:rsidP="00096319">
                            <w:r>
                              <w:t>267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_x0000_s1028" type="#_x0000_t202" style="position:absolute;margin-left:-40.25pt;margin-top:23.15pt;width:35.65pt;height:26.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" fillcolor="window" strokeweight=".5pt">
                <v:textbox>
                  <w:txbxContent>
                    <w:p w:rsidR="00096319" w:rsidRDefault="001565CB" w:rsidP="00096319">
                      <w:r>
                        <w:t>267</w:t>
                      </w:r>
                    </w:p>
                  </w:txbxContent>
                </v:textbox>
              </v:shape>
            </w:pict>
          </mc:Fallback>
        </mc:AlternateContent>
      </w:r>
      <w:r w:rsidR="00371B24">
        <w:t>………………………………………………………………………………………………………………………………………………………….</w:t>
      </w:r>
    </w:p>
    <w:p w14:paraId="053BA5FB" w14:textId="77777777" w:rsidR="00371B24" w:rsidRDefault="00371B24">
      <w:r>
        <w:t>Herr Saft geht in einen Getränkeladen und kauft um 72 € Bier und Limonad</w:t>
      </w:r>
      <w:r w:rsidR="000C0C01">
        <w:t xml:space="preserve">e. Er gibt auch Leergut zurück </w:t>
      </w:r>
      <w:r>
        <w:t>(20 Flaschen). Dadurch vermindert sich der Betrag, den er zahlen muss auf 68 Euro. Wie viel bekommt er für eine Flasche und wie viel bekommt er insgesamt für das Leergut?</w:t>
      </w:r>
    </w:p>
    <w:p w14:paraId="5C5B4F5F" w14:textId="77777777" w:rsidR="00371B24" w:rsidRDefault="00371B24">
      <w:r>
        <w:t>………………………………………………………………………………………………………………………………………………………….</w:t>
      </w:r>
    </w:p>
    <w:p w14:paraId="3600CA67" w14:textId="77777777" w:rsidR="00371B24" w:rsidRDefault="00096319">
      <w:r w:rsidRPr="00096319">
        <w:rPr>
          <w:rFonts w:ascii="Times New Roman" w:eastAsia="Calibri" w:hAnsi="Times New Roman" w:cs="Times New Roman"/>
          <w:noProof/>
          <w:sz w:val="24"/>
          <w:szCs w:val="24"/>
          <w:lang w:eastAsia="de-DE"/>
        </w:rPr>
        <mc:AlternateContent>
          <mc:Choice Requires="wps">
            <w:drawing>
              <wp:anchor distT="0" distB="0" distL="114300" distR="114300" simplePos="0" relativeHeight="251665408" behindDoc="0" locked="0" layoutInCell="1" allowOverlap="1" wp14:anchorId="45D2BDFA" wp14:editId="40CEFB4F">
                <wp:simplePos x="0" y="0"/>
                <wp:positionH relativeFrom="column">
                  <wp:posOffset>-491490</wp:posOffset>
                </wp:positionH>
                <wp:positionV relativeFrom="paragraph">
                  <wp:posOffset>20955</wp:posOffset>
                </wp:positionV>
                <wp:extent cx="452755" cy="335915"/>
                <wp:effectExtent l="0" t="0" r="23495" b="26035"/>
                <wp:wrapNone/>
                <wp:docPr id="7" name="Textfeld 1"/>
                <wp:cNvGraphicFramePr/>
                <a:graphic xmlns:a="http://schemas.openxmlformats.org/drawingml/2006/main">
                  <a:graphicData uri="http://schemas.microsoft.com/office/word/2010/wordprocessingShape">
                    <wps:wsp>
                      <wps:cNvSpPr txBox="1"/>
                      <wps:spPr>
                        <a:xfrm>
                          <a:off x="0" y="0"/>
                          <a:ext cx="452755" cy="335915"/>
                        </a:xfrm>
                        <a:prstGeom prst="rect">
                          <a:avLst/>
                        </a:prstGeom>
                        <a:solidFill>
                          <a:sysClr val="window" lastClr="FFFFFF"/>
                        </a:solidFill>
                        <a:ln w="6350">
                          <a:solidFill>
                            <a:prstClr val="black"/>
                          </a:solidFill>
                        </a:ln>
                        <a:effectLst/>
                      </wps:spPr>
                      <wps:txbx>
                        <w:txbxContent>
                          <w:p w14:paraId="32DE60C2" w14:textId="77777777" w:rsidR="00096319" w:rsidRDefault="001565CB" w:rsidP="00096319">
                            <w:r>
                              <w:t>268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_x0000_s1029" type="#_x0000_t202" style="position:absolute;margin-left:-38.7pt;margin-top:1.65pt;width:35.65pt;height:26.4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" fillcolor="window" strokeweight=".5pt">
                <v:textbox>
                  <w:txbxContent>
                    <w:p w:rsidR="00096319" w:rsidRDefault="001565CB" w:rsidP="00096319">
                      <w:r>
                        <w:t>268</w:t>
                      </w:r>
                    </w:p>
                  </w:txbxContent>
                </v:textbox>
              </v:shape>
            </w:pict>
          </mc:Fallback>
        </mc:AlternateContent>
      </w:r>
      <w:r w:rsidR="00371B24">
        <w:t>Fritz kauft um 2 € Briefpapier und 8 Schmuckkärtchen. Insgesamt bezahlt er 14 €. Wie teuer ist ein Kärtchen?</w:t>
      </w:r>
    </w:p>
    <w:p w14:paraId="5761918E" w14:textId="77777777" w:rsidR="00371B24" w:rsidRDefault="00371B24">
      <w:r>
        <w:t>…………………………………………………………………………………………………………………………………………………………….</w:t>
      </w:r>
    </w:p>
    <w:p w14:paraId="5519E102" w14:textId="77777777" w:rsidR="00787199" w:rsidRDefault="00096319">
      <w:r w:rsidRPr="00096319">
        <w:rPr>
          <w:rFonts w:ascii="Times New Roman" w:eastAsia="Calibri" w:hAnsi="Times New Roman" w:cs="Times New Roman"/>
          <w:noProof/>
          <w:sz w:val="24"/>
          <w:szCs w:val="24"/>
          <w:lang w:eastAsia="de-DE"/>
        </w:rPr>
        <mc:AlternateContent>
          <mc:Choice Requires="wps">
            <w:drawing>
              <wp:anchor distT="0" distB="0" distL="114300" distR="114300" simplePos="0" relativeHeight="251663360" behindDoc="0" locked="0" layoutInCell="1" allowOverlap="1" wp14:anchorId="5F8BD738" wp14:editId="12CC712A">
                <wp:simplePos x="0" y="0"/>
                <wp:positionH relativeFrom="column">
                  <wp:posOffset>-544195</wp:posOffset>
                </wp:positionH>
                <wp:positionV relativeFrom="paragraph">
                  <wp:posOffset>45085</wp:posOffset>
                </wp:positionV>
                <wp:extent cx="452755" cy="336550"/>
                <wp:effectExtent l="0" t="0" r="23495" b="25400"/>
                <wp:wrapNone/>
                <wp:docPr id="5" name="Textfeld 1"/>
                <wp:cNvGraphicFramePr/>
                <a:graphic xmlns:a="http://schemas.openxmlformats.org/drawingml/2006/main">
                  <a:graphicData uri="http://schemas.microsoft.com/office/word/2010/wordprocessingShape">
                    <wps:wsp>
                      <wps:cNvSpPr txBox="1"/>
                      <wps:spPr>
                        <a:xfrm>
                          <a:off x="0" y="0"/>
                          <a:ext cx="452755" cy="336550"/>
                        </a:xfrm>
                        <a:prstGeom prst="rect">
                          <a:avLst/>
                        </a:prstGeom>
                        <a:solidFill>
                          <a:sysClr val="window" lastClr="FFFFFF"/>
                        </a:solidFill>
                        <a:ln w="6350">
                          <a:solidFill>
                            <a:prstClr val="black"/>
                          </a:solidFill>
                        </a:ln>
                        <a:effectLst/>
                      </wps:spPr>
                      <wps:txbx>
                        <w:txbxContent>
                          <w:p w14:paraId="6DB2E9AB" w14:textId="77777777" w:rsidR="00096319" w:rsidRDefault="001565CB" w:rsidP="00096319">
                            <w:r>
                              <w:t>269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_x0000_s1030" type="#_x0000_t202" style="position:absolute;margin-left:-42.85pt;margin-top:3.55pt;width:35.65pt;height:26.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" fillcolor="window" strokeweight=".5pt">
                <v:textbox>
                  <w:txbxContent>
                    <w:p w:rsidR="00096319" w:rsidRDefault="001565CB" w:rsidP="00096319">
                      <w:r>
                        <w:t>269</w:t>
                      </w:r>
                    </w:p>
                  </w:txbxContent>
                </v:textbox>
              </v:shape>
            </w:pict>
          </mc:Fallback>
        </mc:AlternateContent>
      </w:r>
      <w:r w:rsidR="00371B24">
        <w:t>Herr Leicht geht ebenfalls in eine Weinhandlung. Er nimmt 60 Flaschen mit  für die er grundsätzlich Flaschenpfand bezahlen m</w:t>
      </w:r>
      <w:r w:rsidR="000C0C01">
        <w:t>uss. Er gibt aber einige zurück</w:t>
      </w:r>
      <w:r w:rsidR="00371B24">
        <w:t>. Deshalb muss er nicht für a</w:t>
      </w:r>
      <w:r w:rsidR="000C0C01">
        <w:t>lle 60 Flas</w:t>
      </w:r>
      <w:r w:rsidR="00371B24">
        <w:t xml:space="preserve">chen Einsatz </w:t>
      </w:r>
      <w:r w:rsidR="000C0C01">
        <w:t xml:space="preserve">bezahlen, sondern nur noch für </w:t>
      </w:r>
      <w:r w:rsidR="00371B24">
        <w:t>46</w:t>
      </w:r>
      <w:r w:rsidR="00787199">
        <w:t>. F</w:t>
      </w:r>
      <w:r w:rsidR="000C0C01">
        <w:t>ür die mitgebrachten Flaschen e</w:t>
      </w:r>
      <w:bookmarkStart w:id="0" w:name="_GoBack"/>
      <w:bookmarkEnd w:id="0"/>
      <w:r w:rsidR="00787199">
        <w:t>rsparte er sich 4,20 €. Wie hoch ist der Flaschenpfand pro Flasche und wie viele Flaschen brachte er mit?</w:t>
      </w:r>
    </w:p>
    <w:p w14:paraId="5CD9DD32" w14:textId="77777777" w:rsidR="00787199" w:rsidRDefault="00787199">
      <w:r>
        <w:t>…………………………………………………………………………………………………………………………………………………………….</w:t>
      </w:r>
    </w:p>
    <w:p w14:paraId="2D07AE58" w14:textId="77777777" w:rsidR="00787199" w:rsidRDefault="00096319">
      <w:r w:rsidRPr="00096319">
        <w:rPr>
          <w:rFonts w:ascii="Times New Roman" w:eastAsia="Calibri" w:hAnsi="Times New Roman" w:cs="Times New Roman"/>
          <w:noProof/>
          <w:sz w:val="24"/>
          <w:szCs w:val="24"/>
          <w:lang w:eastAsia="de-DE"/>
        </w:rPr>
        <mc:AlternateContent>
          <mc:Choice Requires="wps">
            <w:drawing>
              <wp:anchor distT="0" distB="0" distL="114300" distR="114300" simplePos="0" relativeHeight="251661312" behindDoc="0" locked="0" layoutInCell="1" allowOverlap="1" wp14:anchorId="481E085D" wp14:editId="4333A2CA">
                <wp:simplePos x="0" y="0"/>
                <wp:positionH relativeFrom="column">
                  <wp:posOffset>-544195</wp:posOffset>
                </wp:positionH>
                <wp:positionV relativeFrom="paragraph">
                  <wp:posOffset>69850</wp:posOffset>
                </wp:positionV>
                <wp:extent cx="452755" cy="336550"/>
                <wp:effectExtent l="0" t="0" r="23495" b="25400"/>
                <wp:wrapNone/>
                <wp:docPr id="3" name="Textfeld 1"/>
                <wp:cNvGraphicFramePr/>
                <a:graphic xmlns:a="http://schemas.openxmlformats.org/drawingml/2006/main">
                  <a:graphicData uri="http://schemas.microsoft.com/office/word/2010/wordprocessingShape">
                    <wps:wsp>
                      <wps:cNvSpPr txBox="1"/>
                      <wps:spPr>
                        <a:xfrm>
                          <a:off x="0" y="0"/>
                          <a:ext cx="452755" cy="336550"/>
                        </a:xfrm>
                        <a:prstGeom prst="rect">
                          <a:avLst/>
                        </a:prstGeom>
                        <a:solidFill>
                          <a:sysClr val="window" lastClr="FFFFFF"/>
                        </a:solidFill>
                        <a:ln w="6350">
                          <a:solidFill>
                            <a:prstClr val="black"/>
                          </a:solidFill>
                        </a:ln>
                        <a:effectLst/>
                      </wps:spPr>
                      <wps:txbx>
                        <w:txbxContent>
                          <w:p w14:paraId="3EE9FABB" w14:textId="77777777" w:rsidR="00096319" w:rsidRDefault="001565CB" w:rsidP="00096319">
                            <w:r>
                              <w:t>270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_x0000_s1031" type="#_x0000_t202" style="position:absolute;margin-left:-42.85pt;margin-top:5.5pt;width:35.65pt;height:26.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" fillcolor="window" strokeweight=".5pt">
                <v:textbox>
                  <w:txbxContent>
                    <w:p w:rsidR="00096319" w:rsidRDefault="001565CB" w:rsidP="00096319">
                      <w:r>
                        <w:t>270</w:t>
                      </w:r>
                    </w:p>
                  </w:txbxContent>
                </v:textbox>
              </v:shape>
            </w:pict>
          </mc:Fallback>
        </mc:AlternateContent>
      </w:r>
      <w:r w:rsidR="00787199">
        <w:t>Hans hat 4 Goldfische. Er kauft noch einige dazu und hat jetzt insgesamt 10. Was kostet einer, wenn er 120 € bezahlt?</w:t>
      </w:r>
    </w:p>
    <w:p w14:paraId="1AB81E05" w14:textId="77777777" w:rsidR="00787199" w:rsidRDefault="00787199">
      <w:r>
        <w:t>…………………………………………………………………………………………………………………………………………………………</w:t>
      </w:r>
    </w:p>
    <w:p w14:paraId="24645433" w14:textId="77777777" w:rsidR="00787199" w:rsidRDefault="00787199"/>
    <w:p w14:paraId="37FEECB7" w14:textId="77777777" w:rsidR="00787199" w:rsidRDefault="00787199"/>
    <w:p w14:paraId="49CBE732" w14:textId="77777777" w:rsidR="00787199" w:rsidRDefault="00787199"/>
    <w:p w14:paraId="2E714447" w14:textId="77777777" w:rsidR="00787199" w:rsidRDefault="00787199"/>
    <w:p w14:paraId="4A552CD6" w14:textId="77777777" w:rsidR="00787199" w:rsidRDefault="00787199"/>
    <w:p w14:paraId="40A5EDCD" w14:textId="77777777" w:rsidR="00787199" w:rsidRDefault="00787199"/>
    <w:p w14:paraId="38A0A611" w14:textId="77777777" w:rsidR="00787199" w:rsidRDefault="00787199"/>
    <w:p w14:paraId="060FB6CA" w14:textId="77777777" w:rsidR="00787199" w:rsidRDefault="00787199"/>
    <w:p w14:paraId="23E42A58" w14:textId="77777777" w:rsidR="00787199" w:rsidRDefault="00787199"/>
    <w:p w14:paraId="033925F9" w14:textId="77777777" w:rsidR="00787199" w:rsidRDefault="00787199"/>
    <w:p w14:paraId="4272772E" w14:textId="77777777" w:rsidR="00787199" w:rsidRDefault="00787199"/>
    <w:p w14:paraId="3C53029F" w14:textId="77777777" w:rsidR="00371B24" w:rsidRDefault="00787199">
      <w:r>
        <w:t xml:space="preserve"> </w:t>
      </w:r>
    </w:p>
    <w:sectPr w:rsidR="00371B24">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ＭＳ ゴシック">
    <w:panose1 w:val="00000000000000000000"/>
    <w:charset w:val="80"/>
    <w:family w:val="modern"/>
    <w:notTrueType/>
    <w:pitch w:val="fixed"/>
    <w:sig w:usb0="00000001" w:usb1="08070000" w:usb2="00000010" w:usb3="00000000" w:csb0="00020000" w:csb1="00000000"/>
  </w:font>
  <w:font w:name="Cambria">
    <w:panose1 w:val="02040503050406030204"/>
    <w:charset w:val="00"/>
    <w:family w:val="auto"/>
    <w:pitch w:val="variable"/>
    <w:sig w:usb0="00000003" w:usb1="00000000" w:usb2="00000000" w:usb3="00000000" w:csb0="00000001" w:csb1="00000000"/>
  </w:font>
  <w:font w:name="ＭＳ 明朝">
    <w:panose1 w:val="00000000000000000000"/>
    <w:charset w:val="80"/>
    <w:family w:val="roman"/>
    <w:notTrueType/>
    <w:pitch w:val="fixed"/>
    <w:sig w:usb0="00000001" w:usb1="08070000" w:usb2="00000010" w:usb3="00000000" w:csb0="0002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010B"/>
    <w:rsid w:val="00096319"/>
    <w:rsid w:val="000C0C01"/>
    <w:rsid w:val="001565CB"/>
    <w:rsid w:val="0020010B"/>
    <w:rsid w:val="00293CBF"/>
    <w:rsid w:val="00371B24"/>
    <w:rsid w:val="00485BBF"/>
    <w:rsid w:val="00787199"/>
    <w:rsid w:val="00C728BD"/>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75A66F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231</Words>
  <Characters>1460</Characters>
  <Application>Microsoft Macintosh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Schule</Company>
  <LinksUpToDate>false</LinksUpToDate>
  <CharactersWithSpaces>1688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Manfred Luft</dc:creator>
  <cp:lastModifiedBy>Georg Luft</cp:lastModifiedBy>
  <cp:revision>6</cp:revision>
  <dcterms:created xsi:type="dcterms:W3CDTF">2014-11-19T07:31:00Z</dcterms:created>
  <dcterms:modified xsi:type="dcterms:W3CDTF">2016-02-26T13:04:00Z</dcterms:modified>
</cp:coreProperties>
</file>